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26DB6897" w:rsidR="00022646" w:rsidRPr="005322DE" w:rsidRDefault="00A5721F" w:rsidP="005322DE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C84A20">
        <w:rPr>
          <w:sz w:val="20"/>
          <w:szCs w:val="20"/>
        </w:rPr>
        <w:t>3</w:t>
      </w:r>
      <w:r w:rsidR="00AB6DB9">
        <w:rPr>
          <w:sz w:val="20"/>
          <w:szCs w:val="20"/>
        </w:rPr>
        <w:t xml:space="preserve">. </w:t>
      </w:r>
      <w:r w:rsidR="00C84A20">
        <w:rPr>
          <w:sz w:val="20"/>
          <w:szCs w:val="20"/>
        </w:rPr>
        <w:t>září</w:t>
      </w:r>
      <w:r w:rsidR="005322DE">
        <w:rPr>
          <w:sz w:val="20"/>
          <w:szCs w:val="20"/>
        </w:rPr>
        <w:t xml:space="preserve"> </w:t>
      </w:r>
      <w:r w:rsidR="005322DE"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3AD816DE" w:rsidR="00064B50" w:rsidRPr="00AB6DB9" w:rsidRDefault="00606175" w:rsidP="00A9396A">
      <w:pPr>
        <w:spacing w:line="240" w:lineRule="auto"/>
        <w:rPr>
          <w:b/>
          <w:sz w:val="32"/>
          <w:szCs w:val="32"/>
          <w:u w:val="single"/>
        </w:rPr>
      </w:pPr>
      <w:r w:rsidRPr="00AB6DB9">
        <w:rPr>
          <w:b/>
          <w:sz w:val="32"/>
          <w:szCs w:val="32"/>
          <w:u w:val="single"/>
        </w:rPr>
        <w:t>R</w:t>
      </w:r>
      <w:r w:rsidR="0040505F" w:rsidRPr="00AB6DB9">
        <w:rPr>
          <w:b/>
          <w:sz w:val="32"/>
          <w:szCs w:val="32"/>
          <w:u w:val="single"/>
        </w:rPr>
        <w:t xml:space="preserve">ozsáhlejší výluky na železnici </w:t>
      </w:r>
      <w:r w:rsidRPr="00AB6DB9">
        <w:rPr>
          <w:b/>
          <w:sz w:val="32"/>
          <w:szCs w:val="32"/>
          <w:u w:val="single"/>
        </w:rPr>
        <w:t>v</w:t>
      </w:r>
      <w:r w:rsidR="00045BFA" w:rsidRPr="00AB6DB9">
        <w:rPr>
          <w:b/>
          <w:sz w:val="32"/>
          <w:szCs w:val="32"/>
          <w:u w:val="single"/>
        </w:rPr>
        <w:t>e Středočeském kraji</w:t>
      </w:r>
      <w:r w:rsidRPr="00AB6DB9">
        <w:rPr>
          <w:b/>
          <w:sz w:val="32"/>
          <w:szCs w:val="32"/>
          <w:u w:val="single"/>
        </w:rPr>
        <w:t> </w:t>
      </w:r>
      <w:r w:rsidR="00045BFA" w:rsidRPr="00AB6DB9">
        <w:rPr>
          <w:b/>
          <w:sz w:val="32"/>
          <w:szCs w:val="32"/>
          <w:u w:val="single"/>
        </w:rPr>
        <w:br/>
        <w:t>(</w:t>
      </w:r>
      <w:r w:rsidRPr="00AB6DB9">
        <w:rPr>
          <w:b/>
          <w:sz w:val="32"/>
          <w:szCs w:val="32"/>
          <w:u w:val="single"/>
        </w:rPr>
        <w:t xml:space="preserve">období </w:t>
      </w:r>
      <w:proofErr w:type="gramStart"/>
      <w:r w:rsidR="00C84A20">
        <w:rPr>
          <w:b/>
          <w:sz w:val="32"/>
          <w:szCs w:val="32"/>
          <w:u w:val="single"/>
        </w:rPr>
        <w:t xml:space="preserve">říjen </w:t>
      </w:r>
      <w:r w:rsidR="00AB6DB9" w:rsidRPr="00AB6DB9">
        <w:rPr>
          <w:b/>
          <w:sz w:val="32"/>
          <w:szCs w:val="32"/>
          <w:u w:val="single"/>
        </w:rPr>
        <w:t>–</w:t>
      </w:r>
      <w:r w:rsidR="00C84A20">
        <w:rPr>
          <w:b/>
          <w:sz w:val="32"/>
          <w:szCs w:val="32"/>
          <w:u w:val="single"/>
        </w:rPr>
        <w:t xml:space="preserve"> prosinec</w:t>
      </w:r>
      <w:proofErr w:type="gramEnd"/>
      <w:r w:rsidR="007604C3" w:rsidRPr="00AB6DB9">
        <w:rPr>
          <w:b/>
          <w:sz w:val="32"/>
          <w:szCs w:val="32"/>
          <w:u w:val="single"/>
        </w:rPr>
        <w:t xml:space="preserve"> 2025</w:t>
      </w:r>
      <w:r w:rsidR="00045BFA" w:rsidRPr="00AB6DB9">
        <w:rPr>
          <w:b/>
          <w:sz w:val="32"/>
          <w:szCs w:val="32"/>
          <w:u w:val="single"/>
        </w:rPr>
        <w:t>)</w:t>
      </w:r>
    </w:p>
    <w:p w14:paraId="5448DB52" w14:textId="77777777" w:rsidR="00B243F4" w:rsidRPr="00AB6DB9" w:rsidRDefault="00B243F4" w:rsidP="00606175">
      <w:pPr>
        <w:jc w:val="left"/>
        <w:rPr>
          <w:b/>
          <w:sz w:val="28"/>
          <w:szCs w:val="28"/>
        </w:rPr>
      </w:pPr>
    </w:p>
    <w:p w14:paraId="2B61F846" w14:textId="0AD1AF8A" w:rsidR="007E3DBE" w:rsidRPr="00AB6DB9" w:rsidRDefault="00B243F4" w:rsidP="00AB6DB9">
      <w:pPr>
        <w:spacing w:line="276" w:lineRule="auto"/>
        <w:jc w:val="both"/>
        <w:rPr>
          <w:sz w:val="28"/>
          <w:szCs w:val="28"/>
        </w:rPr>
      </w:pPr>
      <w:r w:rsidRPr="00AB6DB9">
        <w:rPr>
          <w:b/>
          <w:sz w:val="28"/>
          <w:szCs w:val="28"/>
        </w:rPr>
        <w:t>Níže</w:t>
      </w:r>
      <w:r w:rsidR="00045BFA" w:rsidRPr="00AB6DB9">
        <w:rPr>
          <w:b/>
          <w:sz w:val="28"/>
          <w:szCs w:val="28"/>
        </w:rPr>
        <w:t xml:space="preserve"> je</w:t>
      </w:r>
      <w:r w:rsidRPr="00AB6DB9">
        <w:rPr>
          <w:b/>
          <w:sz w:val="28"/>
          <w:szCs w:val="28"/>
        </w:rPr>
        <w:t xml:space="preserve"> uvedený přehled tratí, kde jsou plánovány výluky s dobou konání delší než</w:t>
      </w:r>
      <w:r w:rsidR="009A2670" w:rsidRPr="00AB6DB9">
        <w:rPr>
          <w:b/>
          <w:sz w:val="28"/>
          <w:szCs w:val="28"/>
        </w:rPr>
        <w:t xml:space="preserve"> 1 týden</w:t>
      </w:r>
      <w:r w:rsidR="00045BFA" w:rsidRPr="00AB6DB9">
        <w:rPr>
          <w:b/>
          <w:sz w:val="28"/>
          <w:szCs w:val="28"/>
        </w:rPr>
        <w:t>. U</w:t>
      </w:r>
      <w:r w:rsidR="009A2670" w:rsidRPr="00AB6DB9">
        <w:rPr>
          <w:b/>
          <w:sz w:val="28"/>
          <w:szCs w:val="28"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AB6DB9">
        <w:rPr>
          <w:b/>
          <w:sz w:val="28"/>
          <w:szCs w:val="28"/>
        </w:rPr>
        <w:t xml:space="preserve">časovým </w:t>
      </w:r>
      <w:r w:rsidR="009A2670" w:rsidRPr="00AB6DB9">
        <w:rPr>
          <w:b/>
          <w:sz w:val="28"/>
          <w:szCs w:val="28"/>
        </w:rPr>
        <w:t>posunům nebo změnám.</w:t>
      </w:r>
      <w:r w:rsidR="007E3DBE" w:rsidRPr="00AB6DB9">
        <w:rPr>
          <w:b/>
          <w:sz w:val="28"/>
          <w:szCs w:val="28"/>
        </w:rPr>
        <w:t xml:space="preserve"> Všechny vlaky v daném období a úseku budou nahrazeny náhradní autobusovou dopravou </w:t>
      </w:r>
      <w:r w:rsidR="00384387" w:rsidRPr="00AB6DB9">
        <w:rPr>
          <w:b/>
          <w:sz w:val="28"/>
          <w:szCs w:val="28"/>
        </w:rPr>
        <w:t xml:space="preserve">(NAD) </w:t>
      </w:r>
      <w:r w:rsidR="007E3DBE" w:rsidRPr="00AB6DB9">
        <w:rPr>
          <w:b/>
          <w:sz w:val="28"/>
          <w:szCs w:val="28"/>
        </w:rPr>
        <w:t>dle zveřejněného výlukového jízdního řádu.</w:t>
      </w:r>
    </w:p>
    <w:p w14:paraId="0BC5CBDE" w14:textId="77777777" w:rsidR="00A45E19" w:rsidRPr="00AB6DB9" w:rsidRDefault="00A45E19" w:rsidP="00742D34">
      <w:pPr>
        <w:jc w:val="both"/>
        <w:rPr>
          <w:b/>
          <w:sz w:val="24"/>
          <w:szCs w:val="24"/>
        </w:rPr>
      </w:pPr>
    </w:p>
    <w:p w14:paraId="5A2361A9" w14:textId="77777777" w:rsidR="00C84A20" w:rsidRPr="0040505F" w:rsidRDefault="00C84A20" w:rsidP="00742D34">
      <w:pPr>
        <w:spacing w:before="120"/>
        <w:jc w:val="both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012 Pečky – Kouřim, </w:t>
      </w:r>
      <w:r>
        <w:rPr>
          <w:b/>
          <w:sz w:val="24"/>
          <w:szCs w:val="24"/>
        </w:rPr>
        <w:t>úsek Pečky – Plaňany</w:t>
      </w:r>
    </w:p>
    <w:p w14:paraId="1A667BC5" w14:textId="1AC95740" w:rsidR="00C84A20" w:rsidRPr="00BA42F5" w:rsidRDefault="00C84A20" w:rsidP="00742D34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>
        <w:rPr>
          <w:sz w:val="24"/>
          <w:szCs w:val="24"/>
        </w:rPr>
        <w:t>3</w:t>
      </w:r>
      <w:r w:rsidRPr="0040505F">
        <w:rPr>
          <w:sz w:val="24"/>
          <w:szCs w:val="24"/>
        </w:rPr>
        <w:t>. – 1</w:t>
      </w:r>
      <w:r>
        <w:rPr>
          <w:sz w:val="24"/>
          <w:szCs w:val="24"/>
        </w:rPr>
        <w:t>2</w:t>
      </w:r>
      <w:r w:rsidRPr="0040505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listopadu </w:t>
      </w:r>
      <w:r>
        <w:rPr>
          <w:sz w:val="24"/>
          <w:szCs w:val="24"/>
        </w:rPr>
        <w:t xml:space="preserve">bude </w:t>
      </w:r>
      <w:r>
        <w:rPr>
          <w:sz w:val="24"/>
          <w:szCs w:val="24"/>
        </w:rPr>
        <w:t>vždy v časech 8:00 – 16:00</w:t>
      </w:r>
      <w:r w:rsidRPr="0040505F">
        <w:rPr>
          <w:sz w:val="24"/>
          <w:szCs w:val="24"/>
        </w:rPr>
        <w:t xml:space="preserve"> výluka v</w:t>
      </w:r>
      <w:r>
        <w:rPr>
          <w:sz w:val="24"/>
          <w:szCs w:val="24"/>
        </w:rPr>
        <w:t xml:space="preserve"> úseku Pečky – Plaňany. </w:t>
      </w:r>
    </w:p>
    <w:p w14:paraId="68A6F334" w14:textId="77777777" w:rsidR="00C84A20" w:rsidRDefault="00C84A20" w:rsidP="00742D34">
      <w:pPr>
        <w:jc w:val="both"/>
        <w:rPr>
          <w:b/>
          <w:sz w:val="24"/>
          <w:szCs w:val="24"/>
        </w:rPr>
      </w:pPr>
    </w:p>
    <w:p w14:paraId="67CD0C65" w14:textId="77777777" w:rsidR="00C84A20" w:rsidRPr="006D156F" w:rsidRDefault="00C84A20" w:rsidP="00742D34">
      <w:pPr>
        <w:jc w:val="both"/>
        <w:rPr>
          <w:sz w:val="24"/>
          <w:szCs w:val="24"/>
        </w:rPr>
      </w:pPr>
      <w:r w:rsidRPr="006D156F">
        <w:rPr>
          <w:b/>
          <w:sz w:val="24"/>
          <w:szCs w:val="24"/>
        </w:rPr>
        <w:t>Trať 0</w:t>
      </w:r>
      <w:r>
        <w:rPr>
          <w:b/>
          <w:sz w:val="24"/>
          <w:szCs w:val="24"/>
        </w:rPr>
        <w:t>14</w:t>
      </w:r>
      <w:r w:rsidRPr="006D156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Kolín – Ledečko, celá trať</w:t>
      </w:r>
    </w:p>
    <w:p w14:paraId="40617E38" w14:textId="5E7EE860" w:rsidR="00C84A20" w:rsidRDefault="00C84A20" w:rsidP="00742D34">
      <w:pPr>
        <w:jc w:val="both"/>
        <w:rPr>
          <w:sz w:val="24"/>
          <w:szCs w:val="24"/>
        </w:rPr>
      </w:pPr>
      <w:r w:rsidRPr="006D156F">
        <w:rPr>
          <w:sz w:val="24"/>
          <w:szCs w:val="24"/>
        </w:rPr>
        <w:t xml:space="preserve">V období </w:t>
      </w:r>
      <w:r>
        <w:rPr>
          <w:sz w:val="24"/>
          <w:szCs w:val="24"/>
        </w:rPr>
        <w:t xml:space="preserve">2. října </w:t>
      </w:r>
      <w:r w:rsidRPr="006D156F">
        <w:rPr>
          <w:sz w:val="24"/>
          <w:szCs w:val="24"/>
        </w:rPr>
        <w:t xml:space="preserve">– </w:t>
      </w:r>
      <w:r>
        <w:rPr>
          <w:sz w:val="24"/>
          <w:szCs w:val="24"/>
        </w:rPr>
        <w:t>30</w:t>
      </w:r>
      <w:r w:rsidRPr="006D156F">
        <w:rPr>
          <w:sz w:val="24"/>
          <w:szCs w:val="24"/>
        </w:rPr>
        <w:t xml:space="preserve">. </w:t>
      </w:r>
      <w:r>
        <w:rPr>
          <w:sz w:val="24"/>
          <w:szCs w:val="24"/>
        </w:rPr>
        <w:t>listopadu</w:t>
      </w:r>
      <w:r>
        <w:rPr>
          <w:sz w:val="24"/>
          <w:szCs w:val="24"/>
        </w:rPr>
        <w:t xml:space="preserve"> budou</w:t>
      </w:r>
      <w:r w:rsidRPr="006D1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denní </w:t>
      </w:r>
      <w:r w:rsidRPr="006D156F">
        <w:rPr>
          <w:sz w:val="24"/>
          <w:szCs w:val="24"/>
        </w:rPr>
        <w:t>výluk</w:t>
      </w:r>
      <w:r>
        <w:rPr>
          <w:sz w:val="24"/>
          <w:szCs w:val="24"/>
        </w:rPr>
        <w:t xml:space="preserve">y v úseku Pečky – Plaňany. </w:t>
      </w:r>
    </w:p>
    <w:p w14:paraId="77340A06" w14:textId="77777777" w:rsidR="00C84A20" w:rsidRDefault="00C84A20" w:rsidP="00742D34">
      <w:pPr>
        <w:jc w:val="both"/>
        <w:rPr>
          <w:b/>
          <w:sz w:val="24"/>
          <w:szCs w:val="24"/>
        </w:rPr>
      </w:pPr>
    </w:p>
    <w:p w14:paraId="227186A9" w14:textId="77777777" w:rsidR="00C84A20" w:rsidRPr="0040505F" w:rsidRDefault="00C84A20" w:rsidP="00742D34">
      <w:pPr>
        <w:jc w:val="both"/>
        <w:rPr>
          <w:b/>
          <w:sz w:val="24"/>
          <w:szCs w:val="24"/>
        </w:rPr>
      </w:pPr>
      <w:r w:rsidRPr="0040505F">
        <w:rPr>
          <w:b/>
          <w:sz w:val="24"/>
          <w:szCs w:val="24"/>
        </w:rPr>
        <w:t xml:space="preserve">Trať 070 Praha – Turnov, úsek Všetaty – Mladá Boleslav </w:t>
      </w:r>
      <w:proofErr w:type="spellStart"/>
      <w:r w:rsidRPr="0040505F">
        <w:rPr>
          <w:b/>
          <w:sz w:val="24"/>
          <w:szCs w:val="24"/>
        </w:rPr>
        <w:t>hl.n</w:t>
      </w:r>
      <w:proofErr w:type="spellEnd"/>
      <w:r w:rsidRPr="0040505F">
        <w:rPr>
          <w:b/>
          <w:sz w:val="24"/>
          <w:szCs w:val="24"/>
        </w:rPr>
        <w:t>.</w:t>
      </w:r>
    </w:p>
    <w:p w14:paraId="7847CC3F" w14:textId="616E4F96" w:rsidR="00C84A20" w:rsidRDefault="00C84A20" w:rsidP="00742D34">
      <w:pPr>
        <w:jc w:val="both"/>
        <w:rPr>
          <w:sz w:val="24"/>
          <w:szCs w:val="24"/>
        </w:rPr>
      </w:pPr>
      <w:r w:rsidRPr="0040505F">
        <w:rPr>
          <w:sz w:val="24"/>
          <w:szCs w:val="24"/>
        </w:rPr>
        <w:t xml:space="preserve">V období </w:t>
      </w:r>
      <w:r>
        <w:rPr>
          <w:sz w:val="24"/>
          <w:szCs w:val="24"/>
        </w:rPr>
        <w:t xml:space="preserve">17. </w:t>
      </w:r>
      <w:proofErr w:type="gramStart"/>
      <w:r>
        <w:rPr>
          <w:sz w:val="24"/>
          <w:szCs w:val="24"/>
        </w:rPr>
        <w:t>září</w:t>
      </w:r>
      <w:r w:rsidRPr="0040505F">
        <w:rPr>
          <w:sz w:val="24"/>
          <w:szCs w:val="24"/>
        </w:rPr>
        <w:t xml:space="preserve"> – </w:t>
      </w:r>
      <w:r>
        <w:rPr>
          <w:sz w:val="24"/>
          <w:szCs w:val="24"/>
        </w:rPr>
        <w:t>25</w:t>
      </w:r>
      <w:proofErr w:type="gramEnd"/>
      <w:r w:rsidRPr="0040505F">
        <w:rPr>
          <w:sz w:val="24"/>
          <w:szCs w:val="24"/>
        </w:rPr>
        <w:t xml:space="preserve">. </w:t>
      </w:r>
      <w:r>
        <w:rPr>
          <w:sz w:val="24"/>
          <w:szCs w:val="24"/>
        </w:rPr>
        <w:t>listopadu</w:t>
      </w:r>
      <w:r w:rsidRPr="004050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bude </w:t>
      </w:r>
      <w:r w:rsidRPr="0040505F">
        <w:rPr>
          <w:sz w:val="24"/>
          <w:szCs w:val="24"/>
        </w:rPr>
        <w:t xml:space="preserve">výluka v úseku Všetaty – Mladá Boleslav </w:t>
      </w:r>
      <w:proofErr w:type="spellStart"/>
      <w:r w:rsidRPr="0040505F">
        <w:rPr>
          <w:sz w:val="24"/>
          <w:szCs w:val="24"/>
        </w:rPr>
        <w:t>hl.n</w:t>
      </w:r>
      <w:proofErr w:type="spellEnd"/>
      <w:r w:rsidRPr="0040505F">
        <w:rPr>
          <w:sz w:val="24"/>
          <w:szCs w:val="24"/>
        </w:rPr>
        <w:t xml:space="preserve">. </w:t>
      </w:r>
    </w:p>
    <w:p w14:paraId="75737855" w14:textId="77777777" w:rsidR="00C84A20" w:rsidRDefault="00C84A20" w:rsidP="00742D34">
      <w:pPr>
        <w:jc w:val="both"/>
        <w:rPr>
          <w:b/>
          <w:sz w:val="24"/>
          <w:szCs w:val="24"/>
        </w:rPr>
      </w:pPr>
    </w:p>
    <w:p w14:paraId="69DC4100" w14:textId="77777777" w:rsidR="00C84A20" w:rsidRPr="00F378D5" w:rsidRDefault="00C84A20" w:rsidP="00742D34">
      <w:pPr>
        <w:jc w:val="both"/>
        <w:rPr>
          <w:b/>
          <w:bCs/>
          <w:sz w:val="24"/>
          <w:szCs w:val="24"/>
        </w:rPr>
      </w:pPr>
      <w:r w:rsidRPr="00F378D5">
        <w:rPr>
          <w:b/>
          <w:bCs/>
          <w:sz w:val="24"/>
          <w:szCs w:val="24"/>
        </w:rPr>
        <w:t>Trať 174 Beroun – Rakovník, úsek Beroun – Roztoky u Křivoklátu</w:t>
      </w:r>
    </w:p>
    <w:p w14:paraId="41B67B09" w14:textId="21AF8F51" w:rsidR="00C84A20" w:rsidRDefault="00C84A20" w:rsidP="00742D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7. </w:t>
      </w:r>
      <w:proofErr w:type="gramStart"/>
      <w:r>
        <w:rPr>
          <w:sz w:val="24"/>
          <w:szCs w:val="24"/>
        </w:rPr>
        <w:t>září – 20</w:t>
      </w:r>
      <w:proofErr w:type="gramEnd"/>
      <w:r>
        <w:rPr>
          <w:sz w:val="24"/>
          <w:szCs w:val="24"/>
        </w:rPr>
        <w:t xml:space="preserve">. listopadu </w:t>
      </w:r>
      <w:r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úseku Beroun – Roztoky u Křivoklátu. </w:t>
      </w:r>
    </w:p>
    <w:p w14:paraId="109AE08A" w14:textId="6719D583" w:rsidR="00C84A20" w:rsidRDefault="00C84A20" w:rsidP="00742D34">
      <w:pPr>
        <w:jc w:val="both"/>
        <w:rPr>
          <w:sz w:val="24"/>
          <w:szCs w:val="24"/>
        </w:rPr>
      </w:pPr>
    </w:p>
    <w:p w14:paraId="20A4C090" w14:textId="77777777" w:rsidR="00C84A20" w:rsidRPr="00AF49C1" w:rsidRDefault="00C84A20" w:rsidP="00742D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Trať 210 Praha – Vrané nad Vltavou – Čerčany, úsek Vrané nad Vltavou – Týnec nad Sázavou</w:t>
      </w:r>
    </w:p>
    <w:p w14:paraId="11AAF1E4" w14:textId="2FF6C7BF" w:rsidR="00C84A20" w:rsidRDefault="00C84A20" w:rsidP="00742D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13. října – 11. listopadu </w:t>
      </w:r>
      <w:r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úseku </w:t>
      </w:r>
      <w:r w:rsidRPr="000755DB">
        <w:rPr>
          <w:sz w:val="24"/>
          <w:szCs w:val="24"/>
        </w:rPr>
        <w:t>Vrané nad Vltavou – Týnec nad Sázavou</w:t>
      </w:r>
      <w:r>
        <w:rPr>
          <w:sz w:val="24"/>
          <w:szCs w:val="24"/>
        </w:rPr>
        <w:t xml:space="preserve">. </w:t>
      </w:r>
    </w:p>
    <w:p w14:paraId="660E80E2" w14:textId="77777777" w:rsidR="00C84A20" w:rsidRDefault="00C84A20" w:rsidP="00C84A20">
      <w:pPr>
        <w:pStyle w:val="Normlnweb"/>
        <w:rPr>
          <w:noProof/>
        </w:rPr>
      </w:pPr>
    </w:p>
    <w:p w14:paraId="41A81801" w14:textId="77777777" w:rsidR="00742D34" w:rsidRDefault="00742D34" w:rsidP="00C84A20">
      <w:pPr>
        <w:pStyle w:val="Normlnweb"/>
        <w:rPr>
          <w:noProof/>
        </w:rPr>
      </w:pPr>
    </w:p>
    <w:p w14:paraId="6C946825" w14:textId="77777777" w:rsidR="00742D34" w:rsidRDefault="00742D34" w:rsidP="00C84A20">
      <w:pPr>
        <w:pStyle w:val="Normlnweb"/>
        <w:rPr>
          <w:noProof/>
        </w:rPr>
      </w:pPr>
    </w:p>
    <w:p w14:paraId="18F48829" w14:textId="77777777" w:rsidR="00742D34" w:rsidRDefault="00742D34" w:rsidP="00C84A20">
      <w:pPr>
        <w:pStyle w:val="Normlnweb"/>
        <w:rPr>
          <w:noProof/>
        </w:rPr>
      </w:pPr>
    </w:p>
    <w:p w14:paraId="556D2E0E" w14:textId="77777777" w:rsidR="00742D34" w:rsidRDefault="00742D34" w:rsidP="00C84A20">
      <w:pPr>
        <w:pStyle w:val="Normlnweb"/>
        <w:rPr>
          <w:noProof/>
        </w:rPr>
      </w:pPr>
    </w:p>
    <w:p w14:paraId="59BAA81A" w14:textId="77777777" w:rsidR="00742D34" w:rsidRDefault="00742D34" w:rsidP="00C84A20">
      <w:pPr>
        <w:pStyle w:val="Normlnweb"/>
        <w:rPr>
          <w:noProof/>
        </w:rPr>
      </w:pPr>
    </w:p>
    <w:p w14:paraId="0ABD57EA" w14:textId="77777777" w:rsidR="00742D34" w:rsidRDefault="00742D34" w:rsidP="00C84A20">
      <w:pPr>
        <w:pStyle w:val="Normlnweb"/>
        <w:rPr>
          <w:noProof/>
        </w:rPr>
      </w:pPr>
    </w:p>
    <w:p w14:paraId="55733BC3" w14:textId="77777777" w:rsidR="00C84A20" w:rsidRDefault="00C84A20" w:rsidP="00C84A20">
      <w:pPr>
        <w:pStyle w:val="Normlnweb"/>
      </w:pPr>
      <w:r>
        <w:rPr>
          <w:noProof/>
        </w:rPr>
        <w:drawing>
          <wp:inline distT="0" distB="0" distL="0" distR="0" wp14:anchorId="39490F59" wp14:editId="42DE96A8">
            <wp:extent cx="5760720" cy="4577080"/>
            <wp:effectExtent l="0" t="0" r="0" b="0"/>
            <wp:docPr id="2118764228" name="Obrázek 1" descr="Obsah obrázku text, mapa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64228" name="Obrázek 1" descr="Obsah obrázku text, mapa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883A1" w14:textId="77777777" w:rsidR="00C84A20" w:rsidRDefault="00C84A20" w:rsidP="00C84A20">
      <w:pPr>
        <w:pStyle w:val="Normlnweb"/>
        <w:rPr>
          <w:noProof/>
        </w:rPr>
      </w:pPr>
    </w:p>
    <w:p w14:paraId="676E7E85" w14:textId="77777777" w:rsidR="00C84A20" w:rsidRDefault="00C84A20" w:rsidP="00C84A20">
      <w:pPr>
        <w:pStyle w:val="Normlnweb"/>
      </w:pPr>
    </w:p>
    <w:p w14:paraId="080814B8" w14:textId="2826161C" w:rsidR="0040505F" w:rsidRPr="00157ABC" w:rsidRDefault="00045BFA" w:rsidP="00E867CC">
      <w:pPr>
        <w:jc w:val="both"/>
        <w:rPr>
          <w:sz w:val="20"/>
          <w:szCs w:val="20"/>
        </w:rPr>
      </w:pPr>
      <w:r w:rsidRPr="00157ABC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157ABC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157ABC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157A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1998" w14:textId="77777777" w:rsidR="00C53667" w:rsidRDefault="00C53667" w:rsidP="00022646">
      <w:pPr>
        <w:spacing w:line="240" w:lineRule="auto"/>
      </w:pPr>
      <w:r>
        <w:separator/>
      </w:r>
    </w:p>
  </w:endnote>
  <w:endnote w:type="continuationSeparator" w:id="0">
    <w:p w14:paraId="7349674A" w14:textId="77777777" w:rsidR="00C53667" w:rsidRDefault="00C53667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9485" w14:textId="77777777" w:rsidR="00C53667" w:rsidRDefault="00C53667" w:rsidP="00022646">
      <w:pPr>
        <w:spacing w:line="240" w:lineRule="auto"/>
      </w:pPr>
      <w:r>
        <w:separator/>
      </w:r>
    </w:p>
  </w:footnote>
  <w:footnote w:type="continuationSeparator" w:id="0">
    <w:p w14:paraId="3E91EB6D" w14:textId="77777777" w:rsidR="00C53667" w:rsidRDefault="00C53667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22227">
    <w:abstractNumId w:val="1"/>
  </w:num>
  <w:num w:numId="2" w16cid:durableId="2029939843">
    <w:abstractNumId w:val="0"/>
  </w:num>
  <w:num w:numId="3" w16cid:durableId="145058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1290A"/>
    <w:rsid w:val="00022646"/>
    <w:rsid w:val="00045BFA"/>
    <w:rsid w:val="000549A2"/>
    <w:rsid w:val="00064B50"/>
    <w:rsid w:val="00157ABC"/>
    <w:rsid w:val="002E56D4"/>
    <w:rsid w:val="00384387"/>
    <w:rsid w:val="003C148E"/>
    <w:rsid w:val="003F2372"/>
    <w:rsid w:val="0040505F"/>
    <w:rsid w:val="00433C37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42D34"/>
    <w:rsid w:val="007604C3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FD8"/>
    <w:rsid w:val="00A45E19"/>
    <w:rsid w:val="00A5721F"/>
    <w:rsid w:val="00A9396A"/>
    <w:rsid w:val="00A97AD6"/>
    <w:rsid w:val="00AB6DB9"/>
    <w:rsid w:val="00B0429E"/>
    <w:rsid w:val="00B243F4"/>
    <w:rsid w:val="00C11D0A"/>
    <w:rsid w:val="00C25B52"/>
    <w:rsid w:val="00C53667"/>
    <w:rsid w:val="00C6111A"/>
    <w:rsid w:val="00C84A20"/>
    <w:rsid w:val="00C86D8A"/>
    <w:rsid w:val="00CB145C"/>
    <w:rsid w:val="00D348E6"/>
    <w:rsid w:val="00D40DB7"/>
    <w:rsid w:val="00D45BFE"/>
    <w:rsid w:val="00DB7C93"/>
    <w:rsid w:val="00DE33EA"/>
    <w:rsid w:val="00E75972"/>
    <w:rsid w:val="00E867CC"/>
    <w:rsid w:val="00EB3391"/>
    <w:rsid w:val="00EE43A2"/>
    <w:rsid w:val="00F32E43"/>
    <w:rsid w:val="00F82C16"/>
    <w:rsid w:val="00FA4288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  <w:style w:type="paragraph" w:styleId="Normlnweb">
    <w:name w:val="Normal (Web)"/>
    <w:basedOn w:val="Normln"/>
    <w:uiPriority w:val="99"/>
    <w:semiHidden/>
    <w:unhideWhenUsed/>
    <w:rsid w:val="00AB6D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E7B4-4C1F-455B-90BF-F31726B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Buchetka Oldřich</cp:lastModifiedBy>
  <cp:revision>3</cp:revision>
  <cp:lastPrinted>2025-09-23T07:16:00Z</cp:lastPrinted>
  <dcterms:created xsi:type="dcterms:W3CDTF">2025-09-23T07:14:00Z</dcterms:created>
  <dcterms:modified xsi:type="dcterms:W3CDTF">2025-09-23T07:18:00Z</dcterms:modified>
</cp:coreProperties>
</file>